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álmodozók</w:t>
      </w:r>
      <w:r w:rsidRPr="00687083">
        <w:rPr>
          <w:i/>
          <w:noProof/>
          <w:sz w:val="28"/>
        </w:rPr>
        <w:t xml:space="preserve"> / </w:t>
      </w:r>
      <w:r w:rsidRPr="00C45884">
        <w:rPr>
          <w:i/>
          <w:noProof/>
          <w:sz w:val="28"/>
        </w:rPr>
        <w:t>Brave dreamers</w:t>
      </w:r>
    </w:p>
    <w:p w:rsidR="00EE2306" w:rsidRPr="00791F13" w:rsidRDefault="00EE2306" w:rsidP="00791F13">
      <w:pPr>
        <w:spacing w:before="120" w:after="120"/>
        <w:rPr>
          <w:i/>
          <w:noProof/>
          <w:sz w:val="28"/>
        </w:rPr>
      </w:pPr>
      <w:r w:rsidRPr="00C45884">
        <w:rPr>
          <w:i/>
          <w:noProof/>
          <w:sz w:val="28"/>
        </w:rPr>
        <w:t>Barlang - óriás</w:t>
      </w:r>
      <w:r w:rsidRPr="00791F13">
        <w:rPr>
          <w:i/>
          <w:noProof/>
          <w:sz w:val="28"/>
        </w:rPr>
        <w:t xml:space="preserve"> / </w:t>
      </w:r>
      <w:r w:rsidRPr="00C45884">
        <w:rPr>
          <w:i/>
          <w:noProof/>
          <w:sz w:val="28"/>
        </w:rPr>
        <w:t>Caveman – The Hidden Giant</w:t>
      </w:r>
    </w:p>
    <w:p w:rsidR="00EE2306" w:rsidRDefault="00EE2306" w:rsidP="00791F13">
      <w:r>
        <w:rPr>
          <w:noProof/>
        </w:rPr>
        <w:t>Olaszország, Svájc / Italy, Switzerland, 2021, '91</w:t>
      </w:r>
    </w:p>
    <w:p w:rsidR="00EE2306" w:rsidRDefault="00EE2306" w:rsidP="00791F13">
      <w:pPr>
        <w:spacing w:after="0"/>
      </w:pPr>
      <w:r>
        <w:t xml:space="preserve">Rendező / </w:t>
      </w:r>
      <w:proofErr w:type="spellStart"/>
      <w:r>
        <w:t>Director</w:t>
      </w:r>
      <w:proofErr w:type="spellEnd"/>
      <w:r>
        <w:t xml:space="preserve">: </w:t>
      </w:r>
      <w:r>
        <w:tab/>
      </w:r>
      <w:r>
        <w:tab/>
      </w:r>
      <w:r>
        <w:rPr>
          <w:noProof/>
        </w:rPr>
        <w:t>Tommaso Landucci</w:t>
      </w:r>
    </w:p>
    <w:p w:rsidR="00EE2306" w:rsidRDefault="00EE2306" w:rsidP="00791F13">
      <w:pPr>
        <w:spacing w:after="0"/>
      </w:pPr>
      <w:r>
        <w:t xml:space="preserve">Producer / Producer: </w:t>
      </w:r>
      <w:r>
        <w:tab/>
      </w:r>
      <w:r>
        <w:tab/>
      </w:r>
      <w:r>
        <w:rPr>
          <w:noProof/>
        </w:rPr>
        <w:t>Marco Visalberghi,  Ivan Madeo</w:t>
      </w:r>
    </w:p>
    <w:p w:rsidR="00EE2306" w:rsidRDefault="00EE2306" w:rsidP="00791F13">
      <w:pPr>
        <w:spacing w:after="0"/>
      </w:pPr>
      <w:r>
        <w:rPr>
          <w:noProof/>
        </w:rPr>
        <w:t>Operatőr / Cinematographer:</w:t>
      </w:r>
      <w:r>
        <w:t xml:space="preserve"> </w:t>
      </w:r>
      <w:r>
        <w:tab/>
      </w:r>
      <w:r>
        <w:rPr>
          <w:noProof/>
        </w:rPr>
        <w:t>Francesca Zonars</w:t>
      </w:r>
    </w:p>
    <w:p w:rsidR="00EE2306" w:rsidRDefault="00EE2306" w:rsidP="00791F13">
      <w:pPr>
        <w:spacing w:after="0"/>
      </w:pPr>
      <w:r>
        <w:t xml:space="preserve">Szerkesztő / Editor: </w:t>
      </w:r>
      <w:r>
        <w:tab/>
      </w:r>
      <w:r>
        <w:tab/>
      </w:r>
      <w:r>
        <w:rPr>
          <w:noProof/>
        </w:rPr>
        <w:t>Loredana Cristelli</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Tommaso Landucci,  Damiano Femfert</w:t>
      </w:r>
    </w:p>
    <w:p w:rsidR="00EE2306" w:rsidRDefault="00EE2306" w:rsidP="00791F13">
      <w:pPr>
        <w:spacing w:after="0"/>
        <w:rPr>
          <w:noProof/>
        </w:rPr>
      </w:pPr>
      <w:r>
        <w:rPr>
          <w:noProof/>
        </w:rPr>
        <w:t>Zeneszerző / Composer:</w:t>
      </w:r>
      <w:r>
        <w:rPr>
          <w:noProof/>
        </w:rPr>
        <w:tab/>
        <w:t>Marcel Vaid</w:t>
      </w:r>
    </w:p>
    <w:p w:rsidR="00EE2306" w:rsidRDefault="00EE2306" w:rsidP="00791F13">
      <w:pPr>
        <w:spacing w:after="0"/>
        <w:rPr>
          <w:noProof/>
        </w:rPr>
      </w:pPr>
      <w:r>
        <w:rPr>
          <w:noProof/>
        </w:rPr>
        <w:t>Hangmérnök / Sound Designer:</w:t>
      </w:r>
      <w:r>
        <w:rPr>
          <w:noProof/>
        </w:rPr>
        <w:tab/>
        <w:t>Gina Keller</w:t>
      </w:r>
    </w:p>
    <w:p w:rsidR="00EE2306" w:rsidRDefault="00EE2306" w:rsidP="00791F13">
      <w:pPr>
        <w:spacing w:before="120" w:after="120"/>
        <w:rPr>
          <w:i/>
          <w:noProof/>
          <w:sz w:val="28"/>
        </w:rPr>
      </w:pPr>
      <w:r w:rsidRPr="006A1F56">
        <w:rPr>
          <w:i/>
          <w:noProof/>
          <w:sz w:val="28"/>
        </w:rPr>
        <w:t>Szinopszis / Synopsis:</w:t>
      </w:r>
    </w:p>
    <w:p w:rsidR="00EE2306" w:rsidRPr="00C45884" w:rsidRDefault="00EE2306" w:rsidP="00687083">
      <w:pPr>
        <w:spacing w:before="120" w:after="120"/>
        <w:jc w:val="both"/>
        <w:rPr>
          <w:i/>
          <w:noProof/>
          <w:sz w:val="24"/>
        </w:rPr>
      </w:pPr>
      <w:r w:rsidRPr="00C45884">
        <w:rPr>
          <w:i/>
          <w:noProof/>
          <w:sz w:val="24"/>
        </w:rPr>
        <w:t>Aki az olaszországi Appennin-hegységben jár, nem is sejtheti, hogy valahol a föld gyomrában, 650 méterrel a tenger szintje alatt egy alvó márványóriás búvik meg: a világ legmélyebben fekvő műalkotása. A nagyközönség számára nem elérhető kolosszuson Filippo Dobrilla szobrász több mint 30 éve dolgozik, teljes magányban. A szobrot a saját testéről mintázta.</w:t>
      </w:r>
    </w:p>
    <w:p w:rsidR="00EE2306" w:rsidRPr="00C45884" w:rsidRDefault="00EE2306" w:rsidP="00687083">
      <w:pPr>
        <w:spacing w:before="120" w:after="120"/>
        <w:jc w:val="both"/>
        <w:rPr>
          <w:i/>
          <w:noProof/>
          <w:sz w:val="24"/>
        </w:rPr>
      </w:pPr>
      <w:r w:rsidRPr="00C45884">
        <w:rPr>
          <w:i/>
          <w:noProof/>
          <w:sz w:val="24"/>
        </w:rPr>
        <w:t xml:space="preserve">Munkája helyszíne a világ egyik legmélyebb és legnehezebben megközelíthető barlangja, ahová csak gyakorlott barlangászként lehet leereszkedni, és ahová szűk vájatokon át, a vaksötétben, föld alatti szakadékok felett lógva vezet az út. </w:t>
      </w:r>
    </w:p>
    <w:p w:rsidR="00EE2306" w:rsidRDefault="00EE2306" w:rsidP="00791F13">
      <w:pPr>
        <w:spacing w:before="120" w:after="120"/>
        <w:jc w:val="both"/>
        <w:rPr>
          <w:i/>
          <w:noProof/>
          <w:sz w:val="24"/>
        </w:rPr>
      </w:pPr>
      <w:r w:rsidRPr="00C45884">
        <w:rPr>
          <w:i/>
          <w:noProof/>
          <w:sz w:val="24"/>
        </w:rPr>
        <w:t>Filippo, a sokak számára vonzó férfi akkor is többnyire egyedül dolgozik a saját farmján, amikor a föld felett tölti életét. Vajon egy emberöltő elegendő idő-e arra, hogy az alvó óriás elkészüljön?</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Sculptor Filippo Dobrilla considers art as a rebellion. For over 30 years he sculpted a giant marble nude into the most impervious nature, in an inaccessible cave. But nature itself was fatally opposed to his crazy undertaking. The fate that awaits Filippo forces him to leave his masterpiece incomplete: the inaccessible self-portrait of a stubborn and iconoclastic artist who has always shunned the compromises of the world.</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https://youtu.be/YRCtgBLMvN8</w:t>
      </w:r>
    </w:p>
    <w:p w:rsidR="00EE2306" w:rsidRDefault="00EE2306" w:rsidP="00791F13">
      <w:pPr>
        <w:rPr>
          <w:i/>
          <w:noProof/>
          <w:sz w:val="28"/>
        </w:rPr>
      </w:pPr>
      <w:r>
        <w:rPr>
          <w:i/>
          <w:noProof/>
          <w:sz w:val="28"/>
        </w:rPr>
        <w:br w:type="page"/>
      </w: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Tomasso Landucci 1989-ben született az olaszországi Luccában. Felvették az olasz nemzeti filmiskola, a Centro Sperimentale di Cinematografia rendezőképzésére. Több díjnyertes rövidfilmet rendezett: A Salim megnyerte a Religion Today filmfesztivált, és a SOHO nemzetközi filmfesztiválon és az Amszterdami Filmfesztiválon is versenyben volt. A Bloodhound bekerült a Teheráni Nemzetközi Filmfesztivál és a Genovai Filmfesztivál döntőjébe is, és beválogatták a 2015-ös Velencei filmfesztivál fiatal olasz alkotók kategóriájába, az I Love G.A.I.-ba. Claudio Giovannesi Ali Blue Eyes és Luca Guadagnino A Bigger Splash című filmjében rendezőasszisztensként dolgozott. Ekkor ismerkedett meg James Ivory rendezővel, aki mentora lett. Első dokumentumfilmje, a Caveman – The Hidden Giant után első játékfilmjén dolgozik, amelynek címe The Levitants.</w:t>
      </w:r>
    </w:p>
    <w:p w:rsidR="00EE2306" w:rsidRDefault="00EE2306" w:rsidP="00791F13">
      <w:pPr>
        <w:spacing w:before="120" w:after="120"/>
        <w:jc w:val="both"/>
        <w:rPr>
          <w:i/>
          <w:noProof/>
          <w:sz w:val="24"/>
        </w:rPr>
      </w:pPr>
    </w:p>
    <w:p w:rsidR="00EE2306" w:rsidRPr="00C45884" w:rsidRDefault="00EE2306" w:rsidP="00687083">
      <w:pPr>
        <w:spacing w:before="120" w:after="120"/>
        <w:jc w:val="both"/>
        <w:rPr>
          <w:i/>
          <w:noProof/>
          <w:sz w:val="24"/>
        </w:rPr>
      </w:pPr>
      <w:r w:rsidRPr="00C45884">
        <w:rPr>
          <w:i/>
          <w:noProof/>
          <w:sz w:val="24"/>
        </w:rPr>
        <w:t>*1989 in Lucca/Italy</w:t>
      </w:r>
    </w:p>
    <w:p w:rsidR="00EE2306" w:rsidRPr="00C45884" w:rsidRDefault="00EE2306" w:rsidP="00687083">
      <w:pPr>
        <w:spacing w:before="120" w:after="120"/>
        <w:jc w:val="both"/>
        <w:rPr>
          <w:i/>
          <w:noProof/>
          <w:sz w:val="24"/>
        </w:rPr>
      </w:pPr>
      <w:r w:rsidRPr="00C45884">
        <w:rPr>
          <w:i/>
          <w:noProof/>
          <w:sz w:val="24"/>
        </w:rPr>
        <w:t>Tommaso Landucci was selected for the directing course at the C.S.C. in Rome, the Italian National Cinema School. He directed many award-winning short films. SALIM won the Religion Today FF and was in competition at the Soho IFF and Amsterdam FF. BLOODHOUND was finalist at the Teheran IFF, Genova FF and selected for I Love G.A.I., a young Italian author’s showcase at the Venice IFF 2015. He worked as an assistant director for Claudio Giovannesi on ALI BLUE EYES and for Luca Guadagnino on A BIGGER SPLASH. During this experience he also met director James Ivory, who became his mentor and his first artistic reference. After his first documentary CAVEMAN – THE HIDDEN GIANT, he is currently working on his first feature film called THE LEVITANTS.</w:t>
      </w:r>
    </w:p>
    <w:p w:rsidR="00EE2306" w:rsidRDefault="00EE2306" w:rsidP="004161BB">
      <w:pPr>
        <w:spacing w:before="120" w:after="120"/>
        <w:jc w:val="both"/>
        <w:rPr>
          <w:i/>
          <w:noProof/>
          <w:sz w:val="24"/>
        </w:rPr>
      </w:pPr>
      <w:r w:rsidRPr="00C45884">
        <w:rPr>
          <w:i/>
          <w:noProof/>
          <w:sz w:val="24"/>
        </w:rPr>
        <w:t>CAVEMAN – THE HIDDEN GIANT is the first feature-length documentary by Tommaso Landucci.</w:t>
      </w:r>
      <w:bookmarkStart w:id="0" w:name="_GoBack"/>
      <w:bookmarkEnd w:id="0"/>
    </w:p>
    <w:sectPr w:rsidR="00EE2306" w:rsidSect="004161BB">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336E58"/>
    <w:rsid w:val="004161BB"/>
    <w:rsid w:val="004F51C9"/>
    <w:rsid w:val="00591E73"/>
    <w:rsid w:val="005B3FCC"/>
    <w:rsid w:val="00665438"/>
    <w:rsid w:val="00687083"/>
    <w:rsid w:val="0078061B"/>
    <w:rsid w:val="00791F13"/>
    <w:rsid w:val="007D74A1"/>
    <w:rsid w:val="00812FB1"/>
    <w:rsid w:val="00937311"/>
    <w:rsid w:val="009751DC"/>
    <w:rsid w:val="00C618D3"/>
    <w:rsid w:val="00C70272"/>
    <w:rsid w:val="00EE2306"/>
    <w:rsid w:val="00FA28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E9221-E5E6-4DE8-A145-ACFD1A24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3091</Characters>
  <Application>Microsoft Office Word</Application>
  <DocSecurity>0</DocSecurity>
  <Lines>25</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3</cp:revision>
  <dcterms:created xsi:type="dcterms:W3CDTF">2021-12-13T15:39:00Z</dcterms:created>
  <dcterms:modified xsi:type="dcterms:W3CDTF">2021-12-13T15:39:00Z</dcterms:modified>
</cp:coreProperties>
</file>